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F" w:rsidRPr="008C5FBF" w:rsidRDefault="009C2485" w:rsidP="009C2485">
      <w:pPr>
        <w:ind w:right="-15"/>
        <w:jc w:val="center"/>
        <w:rPr>
          <w:rFonts w:eastAsia="Times New Roman"/>
          <w:b/>
          <w:sz w:val="24"/>
          <w:szCs w:val="24"/>
        </w:rPr>
      </w:pPr>
      <w:r w:rsidRPr="008C5FBF">
        <w:rPr>
          <w:rFonts w:eastAsia="Times New Roman"/>
          <w:b/>
          <w:sz w:val="24"/>
          <w:szCs w:val="24"/>
        </w:rPr>
        <w:t xml:space="preserve">                </w:t>
      </w:r>
    </w:p>
    <w:tbl>
      <w:tblPr>
        <w:tblStyle w:val="af1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23"/>
      </w:tblGrid>
      <w:tr w:rsidR="008C5FBF" w:rsidRPr="00A33D46" w:rsidTr="008C5FBF">
        <w:tc>
          <w:tcPr>
            <w:tcW w:w="5495" w:type="dxa"/>
          </w:tcPr>
          <w:p w:rsidR="008C5FBF" w:rsidRDefault="008C5FBF" w:rsidP="009C2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8C5FBF" w:rsidRPr="00A33D46" w:rsidRDefault="008C5FBF" w:rsidP="008C5FBF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УТВЕРЖДАЮ</w:t>
            </w:r>
            <w:r w:rsidR="00417231" w:rsidRPr="00A33D46">
              <w:rPr>
                <w:rFonts w:eastAsia="Times New Roman"/>
                <w:sz w:val="24"/>
                <w:szCs w:val="24"/>
              </w:rPr>
              <w:t>:</w:t>
            </w:r>
            <w:r w:rsidRPr="00A33D46">
              <w:rPr>
                <w:rFonts w:eastAsia="Times New Roman"/>
                <w:sz w:val="24"/>
                <w:szCs w:val="24"/>
              </w:rPr>
              <w:t xml:space="preserve">                                                      Заведующая</w:t>
            </w:r>
            <w:r w:rsidRPr="00A33D46">
              <w:rPr>
                <w:rFonts w:eastAsia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«МБ ДОУ «Детский сад</w:t>
            </w:r>
            <w:r w:rsidRPr="00A33D46">
              <w:rPr>
                <w:rFonts w:eastAsia="Times New Roman"/>
                <w:sz w:val="24"/>
                <w:szCs w:val="24"/>
              </w:rPr>
              <w:t xml:space="preserve">  № 208»                                                                                       ________Берг С.В.</w:t>
            </w:r>
          </w:p>
          <w:p w:rsidR="008C5FBF" w:rsidRPr="00A33D46" w:rsidRDefault="008C5FBF" w:rsidP="008C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B6D2A" w:rsidRPr="00A33D46" w:rsidRDefault="009C2485" w:rsidP="000154A9">
      <w:pPr>
        <w:ind w:right="-15"/>
        <w:jc w:val="center"/>
        <w:rPr>
          <w:rFonts w:eastAsia="Times New Roman"/>
          <w:b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 xml:space="preserve">  </w:t>
      </w:r>
    </w:p>
    <w:p w:rsidR="00876634" w:rsidRPr="00A33D46" w:rsidRDefault="009C2485" w:rsidP="000154A9">
      <w:pPr>
        <w:ind w:right="-15"/>
        <w:jc w:val="center"/>
        <w:rPr>
          <w:rFonts w:eastAsia="Times New Roman"/>
          <w:b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 xml:space="preserve">                               </w:t>
      </w:r>
      <w:r w:rsidR="000154A9" w:rsidRPr="00A33D46">
        <w:rPr>
          <w:rFonts w:eastAsia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876634" w:rsidRPr="00A33D46" w:rsidRDefault="00F57797" w:rsidP="009C35CA">
      <w:pPr>
        <w:jc w:val="center"/>
        <w:rPr>
          <w:rFonts w:eastAsia="Times New Roman"/>
          <w:b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>План работы в рамках  НМП «Создание единой информационной образовательной среды</w:t>
      </w:r>
      <w:r w:rsidR="00EA5F79" w:rsidRPr="00A33D46">
        <w:rPr>
          <w:rFonts w:eastAsia="Times New Roman"/>
          <w:b/>
          <w:sz w:val="24"/>
          <w:szCs w:val="24"/>
        </w:rPr>
        <w:t xml:space="preserve"> </w:t>
      </w:r>
      <w:r w:rsidRPr="00A33D46">
        <w:rPr>
          <w:rFonts w:eastAsia="Times New Roman"/>
          <w:b/>
          <w:sz w:val="24"/>
          <w:szCs w:val="24"/>
        </w:rPr>
        <w:t>в муниципальной системе образования»</w:t>
      </w:r>
    </w:p>
    <w:p w:rsidR="008C5FBF" w:rsidRPr="00A33D46" w:rsidRDefault="008C5FBF">
      <w:pPr>
        <w:jc w:val="center"/>
        <w:rPr>
          <w:rFonts w:eastAsia="Times New Roman"/>
          <w:b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>МБ ДОУ «Детский сад № 208»</w:t>
      </w:r>
    </w:p>
    <w:p w:rsidR="009C35CA" w:rsidRPr="00A33D46" w:rsidRDefault="009C35CA" w:rsidP="009C35CA">
      <w:pPr>
        <w:jc w:val="center"/>
        <w:rPr>
          <w:rFonts w:eastAsia="Times New Roman"/>
          <w:b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>на 2018-2019  учебный  год</w:t>
      </w:r>
    </w:p>
    <w:p w:rsidR="009C35CA" w:rsidRPr="00A33D46" w:rsidRDefault="009C35CA">
      <w:pPr>
        <w:jc w:val="center"/>
        <w:rPr>
          <w:rFonts w:eastAsia="Times New Roman"/>
          <w:b/>
          <w:sz w:val="24"/>
          <w:szCs w:val="24"/>
        </w:rPr>
      </w:pPr>
    </w:p>
    <w:p w:rsidR="00EA5F79" w:rsidRPr="00A33D46" w:rsidRDefault="00EA5F79">
      <w:pPr>
        <w:rPr>
          <w:rFonts w:eastAsia="Times New Roman"/>
          <w:b/>
          <w:sz w:val="24"/>
          <w:szCs w:val="24"/>
        </w:rPr>
      </w:pPr>
    </w:p>
    <w:p w:rsidR="00876634" w:rsidRPr="00A33D46" w:rsidRDefault="00026ABA">
      <w:pPr>
        <w:rPr>
          <w:rFonts w:eastAsia="Times New Roman"/>
          <w:b/>
          <w:color w:val="FF0000"/>
          <w:sz w:val="24"/>
          <w:szCs w:val="24"/>
        </w:rPr>
      </w:pPr>
      <w:r w:rsidRPr="00A33D46">
        <w:rPr>
          <w:rFonts w:eastAsia="Times New Roman"/>
          <w:b/>
          <w:sz w:val="24"/>
          <w:szCs w:val="24"/>
        </w:rPr>
        <w:t>Составитель п</w:t>
      </w:r>
      <w:r w:rsidR="00F57797" w:rsidRPr="00A33D46">
        <w:rPr>
          <w:rFonts w:eastAsia="Times New Roman"/>
          <w:b/>
          <w:sz w:val="24"/>
          <w:szCs w:val="24"/>
        </w:rPr>
        <w:t>лана:</w:t>
      </w:r>
      <w:r w:rsidR="00C57846" w:rsidRPr="00A33D46">
        <w:rPr>
          <w:rFonts w:eastAsia="Verdana"/>
          <w:i/>
          <w:color w:val="999999"/>
          <w:sz w:val="18"/>
          <w:szCs w:val="18"/>
        </w:rPr>
        <w:t xml:space="preserve"> </w:t>
      </w:r>
      <w:r w:rsidRPr="00A33D46">
        <w:rPr>
          <w:rFonts w:eastAsia="Verdana"/>
          <w:i/>
          <w:color w:val="auto"/>
          <w:sz w:val="18"/>
          <w:szCs w:val="18"/>
        </w:rPr>
        <w:t xml:space="preserve"> </w:t>
      </w:r>
      <w:r w:rsidRPr="00A33D46">
        <w:rPr>
          <w:rFonts w:eastAsia="Verdana"/>
          <w:i/>
          <w:color w:val="auto"/>
          <w:sz w:val="24"/>
          <w:szCs w:val="18"/>
        </w:rPr>
        <w:t>Колесова Г.В</w:t>
      </w:r>
      <w:r w:rsidR="00C57846" w:rsidRPr="00A33D46">
        <w:rPr>
          <w:rFonts w:eastAsia="Verdana"/>
          <w:i/>
          <w:color w:val="auto"/>
          <w:sz w:val="24"/>
          <w:szCs w:val="18"/>
        </w:rPr>
        <w:t>., старший воспитатель</w:t>
      </w:r>
    </w:p>
    <w:p w:rsidR="00876634" w:rsidRPr="00A33D46" w:rsidRDefault="00876634">
      <w:pPr>
        <w:rPr>
          <w:rFonts w:eastAsia="Times New Roman"/>
          <w:b/>
          <w:sz w:val="24"/>
          <w:szCs w:val="24"/>
        </w:rPr>
      </w:pPr>
    </w:p>
    <w:p w:rsidR="00876634" w:rsidRPr="00A33D46" w:rsidRDefault="00F57797" w:rsidP="00EA5F79">
      <w:pPr>
        <w:numPr>
          <w:ilvl w:val="0"/>
          <w:numId w:val="1"/>
        </w:numPr>
        <w:contextualSpacing/>
        <w:jc w:val="center"/>
        <w:rPr>
          <w:rFonts w:eastAsia="Times New Roman"/>
          <w:b/>
          <w:i/>
          <w:sz w:val="24"/>
          <w:szCs w:val="24"/>
        </w:rPr>
      </w:pPr>
      <w:r w:rsidRPr="00A33D46">
        <w:rPr>
          <w:rFonts w:eastAsia="Times New Roman"/>
          <w:b/>
          <w:i/>
          <w:sz w:val="24"/>
          <w:szCs w:val="24"/>
        </w:rPr>
        <w:t>Общие сведения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876634" w:rsidRPr="00A33D46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sz w:val="20"/>
                <w:szCs w:val="20"/>
              </w:rPr>
            </w:pPr>
            <w:r w:rsidRPr="00A33D46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r w:rsidRPr="00A33D46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C5FB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МБ ДОУ «Детский сад № 208</w:t>
            </w:r>
            <w:r w:rsidR="00C57846" w:rsidRPr="00A33D46">
              <w:rPr>
                <w:rFonts w:eastAsia="Verdana"/>
                <w:i/>
                <w:color w:val="auto"/>
                <w:sz w:val="18"/>
                <w:szCs w:val="18"/>
              </w:rPr>
              <w:t>»</w:t>
            </w:r>
          </w:p>
        </w:tc>
      </w:tr>
      <w:tr w:rsidR="00876634" w:rsidRPr="00A33D4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b/>
                <w:sz w:val="20"/>
                <w:szCs w:val="20"/>
              </w:rPr>
              <w:t xml:space="preserve">Кол-во основных </w:t>
            </w:r>
            <w:r w:rsidR="004A377B" w:rsidRPr="00A33D46">
              <w:rPr>
                <w:rFonts w:eastAsia="Times New Roman"/>
                <w:b/>
                <w:sz w:val="20"/>
                <w:szCs w:val="20"/>
              </w:rPr>
              <w:t xml:space="preserve">педагогических 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 xml:space="preserve"> работников </w:t>
            </w:r>
            <w:r w:rsidR="00026ABA" w:rsidRPr="00A33D46">
              <w:rPr>
                <w:rFonts w:eastAsia="Times New Roman"/>
                <w:sz w:val="20"/>
                <w:szCs w:val="20"/>
              </w:rPr>
              <w:t>на начало 2018-2019</w:t>
            </w:r>
            <w:r w:rsidR="004A377B" w:rsidRPr="00A33D46">
              <w:rPr>
                <w:rFonts w:eastAsia="Times New Roman"/>
                <w:sz w:val="20"/>
                <w:szCs w:val="20"/>
              </w:rPr>
              <w:t xml:space="preserve"> учебного </w:t>
            </w:r>
            <w:r w:rsidRPr="00A33D46">
              <w:rPr>
                <w:rFonts w:eastAsia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C57846" w:rsidP="004A377B">
            <w:pPr>
              <w:jc w:val="center"/>
              <w:rPr>
                <w:rFonts w:eastAsia="Verdana"/>
                <w:b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b/>
                <w:i/>
                <w:color w:val="auto"/>
                <w:sz w:val="18"/>
                <w:szCs w:val="18"/>
              </w:rPr>
              <w:t>1</w:t>
            </w:r>
            <w:r w:rsidR="000A0BF5" w:rsidRPr="00A33D46">
              <w:rPr>
                <w:rFonts w:eastAsia="Verdana"/>
                <w:b/>
                <w:i/>
                <w:color w:val="auto"/>
                <w:sz w:val="18"/>
                <w:szCs w:val="18"/>
              </w:rPr>
              <w:t>5</w:t>
            </w:r>
            <w:r w:rsidR="00F57797" w:rsidRPr="00A33D46">
              <w:rPr>
                <w:rFonts w:eastAsia="Verdana"/>
                <w:b/>
                <w:i/>
                <w:color w:val="auto"/>
                <w:sz w:val="18"/>
                <w:szCs w:val="18"/>
              </w:rPr>
              <w:t xml:space="preserve"> педагогов</w:t>
            </w:r>
          </w:p>
          <w:p w:rsidR="00876634" w:rsidRPr="00A33D46" w:rsidRDefault="00876634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</w:tc>
      </w:tr>
      <w:tr w:rsidR="00876634" w:rsidRPr="00A33D4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b/>
                <w:sz w:val="20"/>
                <w:szCs w:val="20"/>
              </w:rPr>
              <w:t xml:space="preserve">Кол-во воспитанников  </w:t>
            </w:r>
            <w:r w:rsidR="00026ABA" w:rsidRPr="00A33D46">
              <w:rPr>
                <w:rFonts w:eastAsia="Times New Roman"/>
                <w:sz w:val="20"/>
                <w:szCs w:val="20"/>
              </w:rPr>
              <w:t xml:space="preserve">на начало 2018-2019 учебного  </w:t>
            </w:r>
            <w:r w:rsidRPr="00A33D46">
              <w:rPr>
                <w:rFonts w:eastAsia="Times New Roman"/>
                <w:sz w:val="20"/>
                <w:szCs w:val="20"/>
              </w:rPr>
              <w:t>года.</w:t>
            </w:r>
          </w:p>
          <w:p w:rsidR="00876634" w:rsidRPr="00A33D46" w:rsidRDefault="00F57797" w:rsidP="00026ABA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b/>
                <w:sz w:val="20"/>
                <w:szCs w:val="20"/>
              </w:rPr>
              <w:t xml:space="preserve">Кол-во семей  </w:t>
            </w:r>
            <w:r w:rsidR="00026ABA" w:rsidRPr="00A33D46">
              <w:rPr>
                <w:rFonts w:eastAsia="Times New Roman"/>
                <w:sz w:val="20"/>
                <w:szCs w:val="20"/>
              </w:rPr>
              <w:t>на начало 2018-2019</w:t>
            </w:r>
            <w:r w:rsidRPr="00A33D46">
              <w:rPr>
                <w:rFonts w:eastAsia="Times New Roman"/>
                <w:sz w:val="20"/>
                <w:szCs w:val="20"/>
              </w:rPr>
              <w:t xml:space="preserve"> уч</w:t>
            </w:r>
            <w:r w:rsidR="00026ABA" w:rsidRPr="00A33D46">
              <w:rPr>
                <w:rFonts w:eastAsia="Times New Roman"/>
                <w:sz w:val="20"/>
                <w:szCs w:val="20"/>
              </w:rPr>
              <w:t xml:space="preserve">ебного </w:t>
            </w:r>
            <w:r w:rsidRPr="00A33D46">
              <w:rPr>
                <w:rFonts w:eastAsia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46" w:rsidRPr="00A33D46" w:rsidRDefault="004A377B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143</w:t>
            </w:r>
            <w:r w:rsidR="00026ABA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</w:t>
            </w:r>
            <w:r w:rsidR="00561CFC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воспитанников</w:t>
            </w:r>
          </w:p>
          <w:p w:rsidR="00C57846" w:rsidRPr="00A33D46" w:rsidRDefault="004A377B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143 </w:t>
            </w:r>
            <w:r w:rsidR="00561CFC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семей</w:t>
            </w:r>
          </w:p>
          <w:p w:rsidR="00876634" w:rsidRPr="00A33D46" w:rsidRDefault="00876634" w:rsidP="008C5FBF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</w:p>
        </w:tc>
      </w:tr>
      <w:tr w:rsidR="00876634" w:rsidRPr="00A33D46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B8" w:rsidRPr="00A33D46" w:rsidRDefault="00F57797">
            <w:pPr>
              <w:rPr>
                <w:rFonts w:eastAsia="Times New Roman"/>
                <w:b/>
                <w:sz w:val="20"/>
                <w:szCs w:val="20"/>
              </w:rPr>
            </w:pPr>
            <w:r w:rsidRPr="00A33D46">
              <w:rPr>
                <w:rFonts w:eastAsia="Times New Roman"/>
                <w:b/>
                <w:sz w:val="20"/>
                <w:szCs w:val="20"/>
              </w:rPr>
              <w:t xml:space="preserve">ФИО координатора проекта </w:t>
            </w:r>
          </w:p>
          <w:p w:rsidR="00876634" w:rsidRPr="00A33D46" w:rsidRDefault="004217B8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«Создание ЕИОС в МСО»</w:t>
            </w:r>
            <w:r w:rsidR="00F57797" w:rsidRPr="00A33D4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6634" w:rsidRPr="00A33D46" w:rsidRDefault="00F57797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должность</w:t>
            </w:r>
          </w:p>
          <w:p w:rsidR="00876634" w:rsidRPr="00A33D46" w:rsidRDefault="00F57797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№ и дата приказа о назначении координатора (ответственного)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B8" w:rsidRPr="00A33D46" w:rsidRDefault="004217B8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4217B8" w:rsidRPr="00A33D46" w:rsidRDefault="004217B8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4217B8" w:rsidRPr="00A33D46" w:rsidRDefault="004217B8" w:rsidP="004217B8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старший воспитатель</w:t>
            </w:r>
          </w:p>
          <w:p w:rsidR="00876634" w:rsidRPr="00A33D46" w:rsidRDefault="00EA5F79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Приказ «О назначении </w:t>
            </w:r>
            <w:r w:rsidR="004217B8" w:rsidRPr="00A33D46">
              <w:rPr>
                <w:rFonts w:eastAsia="Verdana"/>
                <w:i/>
                <w:color w:val="auto"/>
                <w:sz w:val="18"/>
                <w:szCs w:val="18"/>
              </w:rPr>
              <w:t>ответственного</w:t>
            </w: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за внедрение ЭО и ДОТ» № 145 от 12.10.2018г.</w:t>
            </w:r>
          </w:p>
        </w:tc>
      </w:tr>
    </w:tbl>
    <w:p w:rsidR="00876634" w:rsidRPr="00A33D46" w:rsidRDefault="00876634">
      <w:pPr>
        <w:rPr>
          <w:rFonts w:eastAsia="Times New Roman"/>
        </w:rPr>
      </w:pPr>
    </w:p>
    <w:p w:rsidR="00876634" w:rsidRPr="00A33D46" w:rsidRDefault="00F57797" w:rsidP="00EA5F79">
      <w:pPr>
        <w:jc w:val="center"/>
        <w:rPr>
          <w:rFonts w:eastAsia="Times New Roman"/>
          <w:b/>
          <w:i/>
          <w:sz w:val="24"/>
          <w:szCs w:val="24"/>
        </w:rPr>
      </w:pPr>
      <w:r w:rsidRPr="00A33D46">
        <w:rPr>
          <w:rFonts w:eastAsia="Times New Roman"/>
          <w:b/>
          <w:i/>
          <w:sz w:val="24"/>
          <w:szCs w:val="24"/>
        </w:rPr>
        <w:t>II. Нормативно-правовое обеспечение</w:t>
      </w:r>
    </w:p>
    <w:tbl>
      <w:tblPr>
        <w:tblStyle w:val="a6"/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663"/>
        <w:gridCol w:w="3260"/>
      </w:tblGrid>
      <w:tr w:rsidR="00876634" w:rsidRPr="00A33D46" w:rsidTr="000A0BF5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 xml:space="preserve">Размещение на сайте ОО в разделе ДО или ДОТ </w:t>
            </w:r>
          </w:p>
          <w:p w:rsidR="00876634" w:rsidRPr="00A33D46" w:rsidRDefault="00F5779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876634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3764" w:rsidP="000A0BF5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>сентябрь 2017</w:t>
            </w:r>
          </w:p>
        </w:tc>
      </w:tr>
      <w:tr w:rsidR="00876634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Изменения в уставе ДОО, отражающие оказание консультативной и методической помощи родителям  на основе дистанционных технологий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 w:rsidP="009E5808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  <w:tr w:rsidR="00876634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3764" w:rsidP="000A0BF5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>сентябрь 2017</w:t>
            </w:r>
          </w:p>
        </w:tc>
      </w:tr>
      <w:tr w:rsidR="00876634" w:rsidRPr="00A33D46" w:rsidTr="00EB6D2A">
        <w:trPr>
          <w:trHeight w:val="823"/>
        </w:trPr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Положение о сайте ДОО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485" w:rsidRPr="00A33D46" w:rsidRDefault="00873764" w:rsidP="008737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>сентябрь 2017</w:t>
            </w:r>
          </w:p>
        </w:tc>
      </w:tr>
      <w:tr w:rsidR="00876634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Положение о сайте (</w:t>
            </w:r>
            <w:proofErr w:type="spellStart"/>
            <w:r w:rsidRPr="00A33D46">
              <w:rPr>
                <w:rFonts w:eastAsia="Times New Roman"/>
                <w:sz w:val="20"/>
                <w:szCs w:val="20"/>
              </w:rPr>
              <w:t>блоге</w:t>
            </w:r>
            <w:proofErr w:type="spellEnd"/>
            <w:r w:rsidRPr="00A33D46">
              <w:rPr>
                <w:rFonts w:eastAsia="Times New Roman"/>
                <w:sz w:val="20"/>
                <w:szCs w:val="20"/>
              </w:rPr>
              <w:t>) педагогических работников ДОО</w:t>
            </w:r>
          </w:p>
          <w:p w:rsidR="00EB6D2A" w:rsidRPr="00A33D46" w:rsidRDefault="00EB6D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3764" w:rsidP="000A0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lastRenderedPageBreak/>
              <w:t>сентябрь 2017</w:t>
            </w:r>
          </w:p>
        </w:tc>
      </w:tr>
      <w:tr w:rsidR="00EB6D2A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EB6D2A" w:rsidP="00CD632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lastRenderedPageBreak/>
              <w:t xml:space="preserve">Размещение на сайте ОО в разделе </w:t>
            </w:r>
            <w:proofErr w:type="gramStart"/>
            <w:r w:rsidRPr="00A33D46">
              <w:rPr>
                <w:rFonts w:eastAsia="Times New Roman"/>
                <w:b/>
                <w:sz w:val="16"/>
                <w:szCs w:val="16"/>
              </w:rPr>
              <w:t>ДО</w:t>
            </w:r>
            <w:proofErr w:type="gramEnd"/>
            <w:r w:rsidRPr="00A33D46">
              <w:rPr>
                <w:rFonts w:eastAsia="Times New Roman"/>
                <w:b/>
                <w:sz w:val="16"/>
                <w:szCs w:val="16"/>
              </w:rPr>
              <w:t xml:space="preserve"> или ДОТ </w:t>
            </w:r>
          </w:p>
          <w:p w:rsidR="00EB6D2A" w:rsidRPr="00A33D46" w:rsidRDefault="00EB6D2A" w:rsidP="00CD632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EB6D2A" w:rsidP="00CD6324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EB6D2A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EB6D2A" w:rsidP="000A0BF5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Приказ по ДОО на 2018-2019 учебный год о назначении координатора проекта “Создание ЕИОС в МСО” (ответственного)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873764" w:rsidP="00873764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>сентябрь 2017</w:t>
            </w:r>
          </w:p>
        </w:tc>
      </w:tr>
      <w:tr w:rsidR="00EB6D2A" w:rsidRPr="00A33D46" w:rsidTr="000A0BF5"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EB6D2A">
            <w:pPr>
              <w:rPr>
                <w:rFonts w:eastAsia="Times New Roman"/>
                <w:sz w:val="20"/>
                <w:szCs w:val="20"/>
              </w:rPr>
            </w:pPr>
            <w:r w:rsidRPr="00A33D46">
              <w:rPr>
                <w:rFonts w:eastAsia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2A" w:rsidRPr="00A33D46" w:rsidRDefault="00EB6D2A" w:rsidP="000A0B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январь 2019</w:t>
            </w:r>
          </w:p>
        </w:tc>
      </w:tr>
    </w:tbl>
    <w:p w:rsidR="00C84A65" w:rsidRPr="00A33D46" w:rsidRDefault="00C84A65">
      <w:pPr>
        <w:rPr>
          <w:rFonts w:eastAsia="Times New Roman"/>
          <w:b/>
          <w:i/>
          <w:sz w:val="24"/>
          <w:szCs w:val="24"/>
        </w:rPr>
      </w:pPr>
    </w:p>
    <w:p w:rsidR="00876634" w:rsidRPr="00A33D46" w:rsidRDefault="00F57797" w:rsidP="000A0BF5">
      <w:pPr>
        <w:jc w:val="center"/>
        <w:rPr>
          <w:rFonts w:eastAsia="Times New Roman"/>
          <w:b/>
          <w:i/>
          <w:sz w:val="24"/>
          <w:szCs w:val="24"/>
        </w:rPr>
      </w:pPr>
      <w:r w:rsidRPr="00A33D46">
        <w:rPr>
          <w:rFonts w:eastAsia="Times New Roman"/>
          <w:b/>
          <w:i/>
          <w:sz w:val="24"/>
          <w:szCs w:val="24"/>
        </w:rPr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Web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 xml:space="preserve"> 2.0), 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сайты-блоги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 xml:space="preserve"> педагогов (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блогообразование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>)</w:t>
      </w:r>
    </w:p>
    <w:p w:rsidR="00876634" w:rsidRPr="00A33D46" w:rsidRDefault="00876634">
      <w:pPr>
        <w:rPr>
          <w:rFonts w:eastAsia="Times New Roman"/>
          <w:sz w:val="24"/>
          <w:szCs w:val="24"/>
        </w:rPr>
      </w:pPr>
    </w:p>
    <w:tbl>
      <w:tblPr>
        <w:tblStyle w:val="a7"/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2713"/>
      </w:tblGrid>
      <w:tr w:rsidR="00B55F44" w:rsidRPr="00A33D46" w:rsidTr="00EB6D2A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ФИО, должность</w:t>
            </w:r>
          </w:p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участника проекта</w:t>
            </w:r>
          </w:p>
          <w:p w:rsidR="00876634" w:rsidRPr="00A33D46" w:rsidRDefault="00876634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 w:rsidP="00EB6D2A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Направление творческой группы</w:t>
            </w:r>
            <w:r w:rsidR="00EB6D2A"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(РУ, </w:t>
            </w:r>
            <w:proofErr w:type="spellStart"/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Web</w:t>
            </w:r>
            <w:proofErr w:type="spellEnd"/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2.0, </w:t>
            </w:r>
            <w:proofErr w:type="spellStart"/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блогообразование</w:t>
            </w:r>
            <w:proofErr w:type="spellEnd"/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)</w:t>
            </w:r>
          </w:p>
        </w:tc>
      </w:tr>
      <w:tr w:rsidR="00B55F44" w:rsidRPr="00A33D46" w:rsidTr="00EB6D2A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A0BF5" w:rsidP="00095686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Колесова Галина Владимировна</w:t>
            </w:r>
            <w:r w:rsidR="00095686" w:rsidRPr="00A33D46">
              <w:rPr>
                <w:rFonts w:eastAsia="Verdana"/>
                <w:i/>
                <w:color w:val="auto"/>
                <w:sz w:val="18"/>
                <w:szCs w:val="18"/>
              </w:rPr>
              <w:t>,  старший воспитатель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ind w:left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</w:tr>
      <w:tr w:rsidR="00B55F44" w:rsidRPr="00A33D46" w:rsidTr="00EB6D2A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A0BF5" w:rsidP="00095686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proofErr w:type="spellStart"/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Анисимкова</w:t>
            </w:r>
            <w:proofErr w:type="spellEnd"/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К.Б</w:t>
            </w:r>
            <w:r w:rsidR="00095686" w:rsidRPr="00A33D46">
              <w:rPr>
                <w:rFonts w:eastAsia="Verdana"/>
                <w:i/>
                <w:color w:val="auto"/>
                <w:sz w:val="18"/>
                <w:szCs w:val="18"/>
              </w:rPr>
              <w:t>.,  воспитатель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C7539" w:rsidP="00095686">
            <w:pPr>
              <w:ind w:left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</w:tr>
      <w:tr w:rsidR="00B55F44" w:rsidRPr="00A33D46" w:rsidTr="00EB6D2A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A0BF5" w:rsidP="00095686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Елизарова Т.В.</w:t>
            </w:r>
            <w:r w:rsidR="00095686" w:rsidRPr="00A33D46">
              <w:rPr>
                <w:rFonts w:eastAsia="Verdana"/>
                <w:i/>
                <w:color w:val="auto"/>
                <w:sz w:val="18"/>
                <w:szCs w:val="18"/>
              </w:rPr>
              <w:t>., воспитатель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C7539" w:rsidP="00095686">
            <w:pPr>
              <w:ind w:left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</w:tr>
      <w:tr w:rsidR="00B55F44" w:rsidRPr="00A33D46" w:rsidTr="00EB6D2A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A0BF5" w:rsidP="00095686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Федяева А.А</w:t>
            </w:r>
            <w:r w:rsidR="00095686" w:rsidRPr="00A33D46">
              <w:rPr>
                <w:rFonts w:eastAsia="Verdana"/>
                <w:i/>
                <w:color w:val="auto"/>
                <w:sz w:val="18"/>
                <w:szCs w:val="18"/>
              </w:rPr>
              <w:t>., музыкальный руководитель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A33D46">
              <w:rPr>
                <w:rFonts w:eastAsia="Times New Roman"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</w:tr>
      <w:tr w:rsidR="00B55F44" w:rsidRPr="00A33D46" w:rsidTr="00EB6D2A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BD0792" w:rsidP="000A0BF5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A0BF5" w:rsidRPr="00A33D46">
              <w:rPr>
                <w:rFonts w:eastAsia="Times New Roman"/>
                <w:i/>
                <w:color w:val="auto"/>
                <w:sz w:val="18"/>
                <w:szCs w:val="18"/>
              </w:rPr>
              <w:t>Корзон</w:t>
            </w:r>
            <w:proofErr w:type="spellEnd"/>
            <w:r w:rsidR="000A0BF5" w:rsidRPr="00A33D46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 Е.Г</w:t>
            </w:r>
            <w:r w:rsidRPr="00A33D46">
              <w:rPr>
                <w:rFonts w:eastAsia="Times New Roman"/>
                <w:i/>
                <w:color w:val="auto"/>
                <w:sz w:val="18"/>
                <w:szCs w:val="18"/>
              </w:rPr>
              <w:t>., воспитатель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B55F44" w:rsidP="00095686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proofErr w:type="spellStart"/>
            <w:r w:rsidRPr="00A33D46">
              <w:rPr>
                <w:rFonts w:eastAsia="Times New Roman"/>
                <w:color w:val="auto"/>
                <w:sz w:val="18"/>
                <w:szCs w:val="18"/>
              </w:rPr>
              <w:t>Web</w:t>
            </w:r>
            <w:proofErr w:type="spellEnd"/>
            <w:r w:rsidRPr="00A33D46">
              <w:rPr>
                <w:rFonts w:eastAsia="Times New Roman"/>
                <w:color w:val="auto"/>
                <w:sz w:val="18"/>
                <w:szCs w:val="18"/>
              </w:rPr>
              <w:t xml:space="preserve"> 2.0</w:t>
            </w:r>
          </w:p>
        </w:tc>
      </w:tr>
      <w:tr w:rsidR="00095686" w:rsidRPr="00A33D46" w:rsidTr="00EB6D2A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>Итого педагогов,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95686" w:rsidRPr="00A33D46" w:rsidRDefault="00095686" w:rsidP="000956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ind w:left="40" w:hanging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5</w:t>
            </w:r>
          </w:p>
        </w:tc>
      </w:tr>
      <w:tr w:rsidR="00095686" w:rsidRPr="00A33D46" w:rsidTr="00EB6D2A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0956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28"/>
                <w:szCs w:val="28"/>
              </w:rPr>
              <w:t>%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 xml:space="preserve"> педагогов,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95686" w:rsidRPr="00A33D46" w:rsidRDefault="00095686" w:rsidP="00095686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2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417231" w:rsidP="00095686">
            <w:pPr>
              <w:ind w:left="40" w:hanging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33,3</w:t>
            </w:r>
            <w:r w:rsidR="00095686" w:rsidRPr="00A33D46">
              <w:rPr>
                <w:rFonts w:eastAsia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095686" w:rsidRPr="00A33D46" w:rsidRDefault="00095686">
      <w:pPr>
        <w:rPr>
          <w:rFonts w:eastAsia="Times New Roman"/>
          <w:b/>
          <w:i/>
          <w:sz w:val="24"/>
          <w:szCs w:val="24"/>
        </w:rPr>
      </w:pPr>
    </w:p>
    <w:p w:rsidR="00417231" w:rsidRPr="00A33D46" w:rsidRDefault="00F57797" w:rsidP="00417231">
      <w:pPr>
        <w:jc w:val="center"/>
        <w:rPr>
          <w:rFonts w:eastAsia="Times New Roman"/>
          <w:b/>
          <w:i/>
          <w:sz w:val="24"/>
          <w:szCs w:val="24"/>
        </w:rPr>
      </w:pPr>
      <w:r w:rsidRPr="00A33D46">
        <w:rPr>
          <w:rFonts w:eastAsia="Times New Roman"/>
          <w:b/>
          <w:i/>
          <w:color w:val="auto"/>
          <w:sz w:val="24"/>
          <w:szCs w:val="24"/>
        </w:rPr>
        <w:t xml:space="preserve">IV. I. </w:t>
      </w:r>
      <w:r w:rsidRPr="00A33D46">
        <w:rPr>
          <w:rFonts w:eastAsia="Times New Roman"/>
          <w:b/>
          <w:i/>
          <w:sz w:val="24"/>
          <w:szCs w:val="24"/>
        </w:rPr>
        <w:t xml:space="preserve">Оказание консультативной и методической помощи родителям </w:t>
      </w:r>
    </w:p>
    <w:p w:rsidR="00876634" w:rsidRPr="00A33D46" w:rsidRDefault="00F57797" w:rsidP="00417231">
      <w:pPr>
        <w:jc w:val="center"/>
        <w:rPr>
          <w:rFonts w:eastAsia="Times New Roman"/>
          <w:i/>
          <w:color w:val="CCCCCC"/>
          <w:sz w:val="24"/>
          <w:szCs w:val="24"/>
        </w:rPr>
      </w:pPr>
      <w:r w:rsidRPr="00A33D46">
        <w:rPr>
          <w:rFonts w:eastAsia="Times New Roman"/>
          <w:b/>
          <w:i/>
          <w:sz w:val="24"/>
          <w:szCs w:val="24"/>
        </w:rPr>
        <w:t>на основе  ЭУМК “Родительский Университет”</w:t>
      </w:r>
    </w:p>
    <w:p w:rsidR="00876634" w:rsidRPr="00A33D46" w:rsidRDefault="00876634">
      <w:pPr>
        <w:rPr>
          <w:rFonts w:eastAsia="Times New Roman"/>
          <w:i/>
          <w:color w:val="CCCCCC"/>
          <w:sz w:val="24"/>
          <w:szCs w:val="24"/>
        </w:rPr>
      </w:pPr>
    </w:p>
    <w:tbl>
      <w:tblPr>
        <w:tblStyle w:val="a8"/>
        <w:tblW w:w="91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2610"/>
        <w:gridCol w:w="1845"/>
      </w:tblGrid>
      <w:tr w:rsidR="00802D14" w:rsidRPr="00A33D46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876634" w:rsidRPr="00A33D46" w:rsidRDefault="00876634">
            <w:pPr>
              <w:jc w:val="center"/>
              <w:rPr>
                <w:rFonts w:eastAsia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A33D46">
              <w:rPr>
                <w:rFonts w:eastAsia="Times New Roman"/>
                <w:b/>
                <w:color w:val="auto"/>
                <w:sz w:val="16"/>
                <w:szCs w:val="16"/>
              </w:rPr>
              <w:t>Сроки</w:t>
            </w:r>
          </w:p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A33D46">
              <w:rPr>
                <w:rFonts w:eastAsia="Times New Roman"/>
                <w:b/>
                <w:color w:val="auto"/>
                <w:sz w:val="16"/>
                <w:szCs w:val="16"/>
              </w:rPr>
              <w:t>(четверти)</w:t>
            </w:r>
          </w:p>
        </w:tc>
      </w:tr>
      <w:tr w:rsidR="00802D1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Дистанционное обучение по курсам ЭУМК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31" w:rsidRPr="00A33D46" w:rsidRDefault="00417231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Колесова Галина Владимировна,</w:t>
            </w:r>
          </w:p>
          <w:p w:rsidR="00876634" w:rsidRPr="00A33D46" w:rsidRDefault="00417231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старший 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686" w:rsidRPr="00A33D46" w:rsidRDefault="00095686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802D14" w:rsidRPr="00A33D46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EE3B7C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2</w:t>
            </w:r>
            <w:r w:rsidR="00802D14" w:rsidRPr="00A33D46">
              <w:rPr>
                <w:rFonts w:eastAsia="Verdana"/>
                <w:i/>
                <w:color w:val="auto"/>
                <w:sz w:val="18"/>
                <w:szCs w:val="18"/>
              </w:rPr>
              <w:t>3 семьи</w:t>
            </w:r>
          </w:p>
        </w:tc>
      </w:tr>
      <w:tr w:rsidR="00802D14" w:rsidRPr="00A33D46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757870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15%</w:t>
            </w:r>
          </w:p>
        </w:tc>
      </w:tr>
    </w:tbl>
    <w:p w:rsidR="00876634" w:rsidRPr="00A33D46" w:rsidRDefault="00876634">
      <w:pPr>
        <w:rPr>
          <w:rFonts w:eastAsia="Times New Roman"/>
          <w:b/>
          <w:i/>
          <w:color w:val="FF0000"/>
          <w:sz w:val="24"/>
          <w:szCs w:val="24"/>
        </w:rPr>
      </w:pPr>
    </w:p>
    <w:p w:rsidR="00876634" w:rsidRPr="00A33D46" w:rsidRDefault="00F57797" w:rsidP="00417231">
      <w:pPr>
        <w:jc w:val="center"/>
        <w:rPr>
          <w:rFonts w:eastAsia="Times New Roman"/>
          <w:i/>
          <w:color w:val="CCCCCC"/>
          <w:sz w:val="24"/>
          <w:szCs w:val="24"/>
        </w:rPr>
      </w:pPr>
      <w:r w:rsidRPr="00A33D46">
        <w:rPr>
          <w:rFonts w:eastAsia="Times New Roman"/>
          <w:b/>
          <w:i/>
          <w:color w:val="auto"/>
          <w:sz w:val="24"/>
          <w:szCs w:val="24"/>
        </w:rPr>
        <w:lastRenderedPageBreak/>
        <w:t xml:space="preserve">IV. II. </w:t>
      </w:r>
      <w:r w:rsidRPr="00A33D46">
        <w:rPr>
          <w:rFonts w:eastAsia="Times New Roman"/>
          <w:b/>
          <w:i/>
          <w:sz w:val="24"/>
          <w:szCs w:val="24"/>
        </w:rPr>
        <w:t>Перечень мероприятий, проводимых участниками проекта по направлениям:  ЭУМК “Родительский Университет” (РУ), интерактивные задания на сайте ДОО (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Web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 xml:space="preserve"> 2.0), 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сайты-блоги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 xml:space="preserve"> педагогов (</w:t>
      </w:r>
      <w:proofErr w:type="spellStart"/>
      <w:r w:rsidRPr="00A33D46">
        <w:rPr>
          <w:rFonts w:eastAsia="Times New Roman"/>
          <w:b/>
          <w:i/>
          <w:sz w:val="24"/>
          <w:szCs w:val="24"/>
        </w:rPr>
        <w:t>блогообразование</w:t>
      </w:r>
      <w:proofErr w:type="spellEnd"/>
      <w:r w:rsidRPr="00A33D46">
        <w:rPr>
          <w:rFonts w:eastAsia="Times New Roman"/>
          <w:b/>
          <w:i/>
          <w:sz w:val="24"/>
          <w:szCs w:val="24"/>
        </w:rPr>
        <w:t>)</w:t>
      </w:r>
    </w:p>
    <w:tbl>
      <w:tblPr>
        <w:tblStyle w:val="a9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876634" w:rsidRPr="00A33D46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876634" w:rsidRPr="00A33D46" w:rsidRDefault="00876634">
            <w:pPr>
              <w:jc w:val="center"/>
              <w:rPr>
                <w:rFonts w:eastAsia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Сроки</w:t>
            </w:r>
          </w:p>
          <w:p w:rsidR="00876634" w:rsidRPr="00A33D46" w:rsidRDefault="00F5779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(четверти)</w:t>
            </w:r>
          </w:p>
        </w:tc>
      </w:tr>
      <w:tr w:rsidR="0087663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31" w:rsidRPr="00A33D46" w:rsidRDefault="00417231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А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>нкетирование</w:t>
            </w: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</w:t>
            </w:r>
          </w:p>
          <w:p w:rsidR="00417231" w:rsidRPr="00A33D46" w:rsidRDefault="00F57797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“Удовлетворенность родителей” </w:t>
            </w:r>
          </w:p>
          <w:p w:rsidR="00876634" w:rsidRPr="00A33D46" w:rsidRDefault="00F57797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95686" w:rsidP="00095686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BE105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Колесова Галина Владимировна</w:t>
            </w:r>
            <w:r w:rsidR="00C84A65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,  старший 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октябрь</w:t>
            </w:r>
            <w:r w:rsidR="00C84A65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2018</w:t>
            </w:r>
          </w:p>
        </w:tc>
      </w:tr>
      <w:tr w:rsidR="00B55F4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DF7390" w:rsidP="00757870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Консультация для родителей по теме «Формирование лексико-грамматического строя речи у детей  дошкольного возраста с общим недоразвитием речи»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C7539" w:rsidP="00095686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 w:rsidP="00BE105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proofErr w:type="spellStart"/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А</w:t>
            </w:r>
            <w:r w:rsidR="00417231" w:rsidRPr="00A33D46">
              <w:rPr>
                <w:rFonts w:eastAsia="Verdana"/>
                <w:i/>
                <w:color w:val="auto"/>
                <w:sz w:val="18"/>
                <w:szCs w:val="18"/>
              </w:rPr>
              <w:t>нисимкова</w:t>
            </w:r>
            <w:proofErr w:type="spellEnd"/>
            <w:r w:rsidR="00417231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К.Б., </w:t>
            </w: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ноябрь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2018</w:t>
            </w:r>
          </w:p>
        </w:tc>
      </w:tr>
      <w:tr w:rsidR="00B55F4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DF7390" w:rsidP="00DF7390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«Приемы в формировании предложно-падежных конструкций у детей с общим недоразвитием речи в игре»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C7539" w:rsidP="00095686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BE105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Елизарова Т.В.</w:t>
            </w:r>
            <w:r w:rsidR="00757870" w:rsidRPr="00A33D46">
              <w:rPr>
                <w:rFonts w:eastAsia="Verdana"/>
                <w:i/>
                <w:color w:val="auto"/>
                <w:sz w:val="18"/>
                <w:szCs w:val="18"/>
              </w:rPr>
              <w:t>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31" w:rsidRPr="00A33D46" w:rsidRDefault="00417231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февраль</w:t>
            </w:r>
          </w:p>
          <w:p w:rsidR="00876634" w:rsidRPr="00A33D46" w:rsidRDefault="00757870" w:rsidP="00417231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201</w:t>
            </w:r>
            <w:r w:rsidR="00417231" w:rsidRPr="00A33D46">
              <w:rPr>
                <w:rFonts w:eastAsia="Verdana"/>
                <w:i/>
                <w:color w:val="auto"/>
                <w:sz w:val="18"/>
                <w:szCs w:val="18"/>
              </w:rPr>
              <w:t>9</w:t>
            </w:r>
          </w:p>
        </w:tc>
      </w:tr>
      <w:tr w:rsidR="00B55F4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DF7390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color w:val="auto"/>
                <w:sz w:val="18"/>
                <w:szCs w:val="24"/>
              </w:rPr>
              <w:t xml:space="preserve">«Влияние </w:t>
            </w:r>
            <w:proofErr w:type="spellStart"/>
            <w:r w:rsidRPr="00A33D46">
              <w:rPr>
                <w:rFonts w:eastAsia="Times New Roman"/>
                <w:color w:val="auto"/>
                <w:sz w:val="18"/>
                <w:szCs w:val="24"/>
              </w:rPr>
              <w:t>кинезиологических</w:t>
            </w:r>
            <w:proofErr w:type="spellEnd"/>
            <w:r w:rsidRPr="00A33D46">
              <w:rPr>
                <w:rFonts w:eastAsia="Times New Roman"/>
                <w:color w:val="auto"/>
                <w:sz w:val="18"/>
                <w:szCs w:val="24"/>
              </w:rPr>
              <w:t xml:space="preserve"> методов на развитие умственных способностей и физическое развитие дошкольников»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95686" w:rsidP="00F57797">
            <w:pPr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A33D46">
              <w:rPr>
                <w:rFonts w:eastAsia="Times New Roman"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31" w:rsidRPr="00A33D46" w:rsidRDefault="00417231" w:rsidP="00BE105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proofErr w:type="spellStart"/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Корзон</w:t>
            </w:r>
            <w:proofErr w:type="spellEnd"/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Е.Г</w:t>
            </w:r>
            <w:r w:rsidR="00757870" w:rsidRPr="00A33D46">
              <w:rPr>
                <w:rFonts w:eastAsia="Verdana"/>
                <w:i/>
                <w:color w:val="auto"/>
                <w:sz w:val="18"/>
                <w:szCs w:val="18"/>
              </w:rPr>
              <w:t>.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>,</w:t>
            </w:r>
          </w:p>
          <w:p w:rsidR="00876634" w:rsidRPr="00A33D46" w:rsidRDefault="00417231" w:rsidP="00BE105B">
            <w:pPr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417231">
            <w:pPr>
              <w:jc w:val="center"/>
              <w:rPr>
                <w:rFonts w:eastAsia="Times New Roman"/>
                <w:b/>
                <w:i/>
                <w:color w:val="auto"/>
                <w:sz w:val="20"/>
                <w:szCs w:val="20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апрель</w:t>
            </w:r>
            <w:r w:rsidR="00757870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201</w:t>
            </w: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9</w:t>
            </w:r>
          </w:p>
        </w:tc>
      </w:tr>
      <w:tr w:rsidR="00B55F44" w:rsidRPr="00A33D46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95686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DF7390" w:rsidP="000C7539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color w:val="auto"/>
                <w:sz w:val="20"/>
                <w:szCs w:val="24"/>
              </w:rPr>
              <w:t>«</w:t>
            </w:r>
            <w:r w:rsidRPr="00A33D46">
              <w:rPr>
                <w:rFonts w:eastAsia="Times New Roman"/>
                <w:color w:val="auto"/>
                <w:sz w:val="18"/>
                <w:szCs w:val="24"/>
              </w:rPr>
              <w:t>Использование нестандартного оборудования для речевого развития детей младшего дошкольного возраста»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B55F44" w:rsidP="000C7539">
            <w:pPr>
              <w:jc w:val="center"/>
              <w:rPr>
                <w:rFonts w:eastAsia="Times New Roman"/>
                <w:i/>
                <w:color w:val="auto"/>
                <w:sz w:val="24"/>
                <w:szCs w:val="24"/>
              </w:rPr>
            </w:pPr>
            <w:proofErr w:type="spellStart"/>
            <w:r w:rsidRPr="00A33D46">
              <w:rPr>
                <w:rFonts w:eastAsia="Times New Roman"/>
                <w:color w:val="auto"/>
                <w:sz w:val="18"/>
                <w:szCs w:val="18"/>
              </w:rPr>
              <w:t>Web</w:t>
            </w:r>
            <w:proofErr w:type="spellEnd"/>
            <w:r w:rsidRPr="00A33D46">
              <w:rPr>
                <w:rFonts w:eastAsia="Times New Roman"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417231" w:rsidP="00BE105B">
            <w:pPr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i/>
                <w:color w:val="auto"/>
                <w:sz w:val="18"/>
                <w:szCs w:val="18"/>
              </w:rPr>
              <w:t>Федяева А.А</w:t>
            </w:r>
            <w:r w:rsidR="000C7539" w:rsidRPr="00A33D46">
              <w:rPr>
                <w:rFonts w:eastAsia="Times New Roman"/>
                <w:i/>
                <w:color w:val="auto"/>
                <w:sz w:val="18"/>
                <w:szCs w:val="18"/>
              </w:rPr>
              <w:t>.,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231" w:rsidRPr="00A33D46" w:rsidRDefault="00417231" w:rsidP="00417231">
            <w:pPr>
              <w:ind w:left="40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>май</w:t>
            </w:r>
          </w:p>
          <w:p w:rsidR="00876634" w:rsidRPr="00A33D46" w:rsidRDefault="00417231" w:rsidP="00417231">
            <w:pPr>
              <w:ind w:left="40"/>
              <w:jc w:val="center"/>
              <w:rPr>
                <w:rFonts w:eastAsia="Times New Roman"/>
                <w:b/>
                <w:i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color w:val="auto"/>
                <w:sz w:val="18"/>
                <w:szCs w:val="20"/>
              </w:rPr>
              <w:t xml:space="preserve"> 2018</w:t>
            </w:r>
          </w:p>
        </w:tc>
      </w:tr>
      <w:tr w:rsidR="00B55F44" w:rsidRPr="00A33D46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Итого педагогов,</w:t>
            </w: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95686">
            <w:pPr>
              <w:ind w:left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5</w:t>
            </w:r>
          </w:p>
        </w:tc>
      </w:tr>
      <w:tr w:rsidR="00876634" w:rsidRPr="00A33D46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28"/>
                <w:szCs w:val="28"/>
              </w:rPr>
              <w:t>%</w:t>
            </w: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педагогов,</w:t>
            </w: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ind w:left="40"/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876634" w:rsidRPr="00A33D46" w:rsidRDefault="00876634">
      <w:pPr>
        <w:rPr>
          <w:rFonts w:eastAsia="Times New Roman"/>
          <w:b/>
          <w:i/>
          <w:color w:val="auto"/>
          <w:sz w:val="24"/>
          <w:szCs w:val="24"/>
        </w:rPr>
      </w:pPr>
    </w:p>
    <w:p w:rsidR="00B050F2" w:rsidRPr="00A33D46" w:rsidRDefault="00F57797" w:rsidP="00B050F2">
      <w:pPr>
        <w:jc w:val="center"/>
        <w:rPr>
          <w:rFonts w:eastAsia="Times New Roman"/>
          <w:b/>
          <w:i/>
          <w:sz w:val="24"/>
          <w:szCs w:val="24"/>
        </w:rPr>
      </w:pPr>
      <w:r w:rsidRPr="00A33D46">
        <w:rPr>
          <w:rFonts w:eastAsia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</w:p>
    <w:p w:rsidR="00876634" w:rsidRPr="00A33D46" w:rsidRDefault="00F57797" w:rsidP="00B050F2">
      <w:pPr>
        <w:jc w:val="center"/>
        <w:rPr>
          <w:rFonts w:eastAsia="Times New Roman"/>
          <w:i/>
          <w:color w:val="auto"/>
          <w:sz w:val="24"/>
          <w:szCs w:val="24"/>
        </w:rPr>
      </w:pPr>
      <w:r w:rsidRPr="00A33D46">
        <w:rPr>
          <w:rFonts w:eastAsia="Times New Roman"/>
          <w:b/>
          <w:i/>
          <w:color w:val="CCCCCC"/>
          <w:sz w:val="24"/>
          <w:szCs w:val="24"/>
        </w:rPr>
        <w:t xml:space="preserve"> </w:t>
      </w:r>
      <w:r w:rsidRPr="00A33D46">
        <w:rPr>
          <w:rFonts w:eastAsia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Style w:val="aa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F57797" w:rsidRPr="00A33D4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6"/>
                <w:szCs w:val="16"/>
              </w:rPr>
              <w:t>Сроки</w:t>
            </w:r>
          </w:p>
        </w:tc>
      </w:tr>
      <w:tr w:rsidR="00F57797" w:rsidRPr="00A33D4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0C7539">
            <w:pPr>
              <w:rPr>
                <w:rFonts w:eastAsia="Verdana"/>
                <w:i/>
                <w:strike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color w:val="auto"/>
                <w:sz w:val="18"/>
                <w:szCs w:val="18"/>
              </w:rPr>
              <w:t>Городская научно-практическая конференция “Единая информационная образовательная среда дошкольных образовательных организаций города Новокузнецка”, выступление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BE105B">
            <w:pPr>
              <w:rPr>
                <w:rFonts w:eastAsia="Verdana"/>
                <w:i/>
                <w:strike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Колесова Галина Владимировна</w:t>
            </w:r>
            <w:r w:rsidR="000C7539" w:rsidRPr="00A33D46">
              <w:rPr>
                <w:rFonts w:eastAsia="Verdana"/>
                <w:color w:val="auto"/>
                <w:sz w:val="18"/>
                <w:szCs w:val="18"/>
              </w:rPr>
              <w:t xml:space="preserve">,  </w:t>
            </w:r>
            <w:r w:rsidRPr="00A33D46">
              <w:rPr>
                <w:rFonts w:eastAsia="Verdana"/>
                <w:color w:val="auto"/>
                <w:sz w:val="18"/>
                <w:szCs w:val="18"/>
              </w:rPr>
              <w:t xml:space="preserve">старший </w:t>
            </w:r>
            <w:r w:rsidR="000C7539" w:rsidRPr="00A33D46">
              <w:rPr>
                <w:rFonts w:eastAsia="Verdana"/>
                <w:color w:val="auto"/>
                <w:sz w:val="18"/>
                <w:szCs w:val="18"/>
              </w:rPr>
              <w:t xml:space="preserve">воспитатель, </w:t>
            </w:r>
            <w:proofErr w:type="spellStart"/>
            <w:r w:rsidR="000C7539" w:rsidRPr="00A33D46">
              <w:rPr>
                <w:rFonts w:eastAsia="Verdana"/>
                <w:color w:val="auto"/>
                <w:sz w:val="18"/>
                <w:szCs w:val="18"/>
              </w:rPr>
              <w:t>Web</w:t>
            </w:r>
            <w:proofErr w:type="spellEnd"/>
            <w:r w:rsidR="000C7539" w:rsidRPr="00A33D46">
              <w:rPr>
                <w:rFonts w:eastAsia="Verdana"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05B" w:rsidRPr="00A33D46" w:rsidRDefault="00BE105B">
            <w:pPr>
              <w:ind w:left="40" w:hanging="40"/>
              <w:jc w:val="center"/>
              <w:rPr>
                <w:rFonts w:eastAsia="Verdana"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color w:val="auto"/>
                <w:sz w:val="18"/>
                <w:szCs w:val="18"/>
              </w:rPr>
              <w:t>апрель</w:t>
            </w:r>
          </w:p>
          <w:p w:rsidR="00876634" w:rsidRPr="00A33D46" w:rsidRDefault="000C7539">
            <w:pPr>
              <w:ind w:left="40" w:hanging="40"/>
              <w:jc w:val="center"/>
              <w:rPr>
                <w:rFonts w:eastAsia="Verdana"/>
                <w:i/>
                <w:strike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color w:val="auto"/>
                <w:sz w:val="18"/>
                <w:szCs w:val="18"/>
              </w:rPr>
              <w:t xml:space="preserve"> 201</w:t>
            </w:r>
            <w:r w:rsidR="00BE105B" w:rsidRPr="00A33D46">
              <w:rPr>
                <w:rFonts w:eastAsia="Verdana"/>
                <w:color w:val="auto"/>
                <w:sz w:val="18"/>
                <w:szCs w:val="18"/>
              </w:rPr>
              <w:t>9</w:t>
            </w:r>
          </w:p>
        </w:tc>
      </w:tr>
      <w:tr w:rsidR="00F57797" w:rsidRPr="00A33D46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Итого педагогов</w:t>
            </w: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F57797" w:rsidRPr="00A33D46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A33D46">
              <w:rPr>
                <w:rFonts w:eastAsia="Times New Roman"/>
                <w:b/>
                <w:color w:val="auto"/>
                <w:sz w:val="28"/>
                <w:szCs w:val="28"/>
              </w:rPr>
              <w:t>%</w:t>
            </w: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педагогов</w:t>
            </w: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Times New Roman"/>
                <w:b/>
                <w:color w:val="auto"/>
                <w:sz w:val="20"/>
                <w:szCs w:val="20"/>
              </w:rPr>
              <w:t>1%</w:t>
            </w:r>
          </w:p>
        </w:tc>
      </w:tr>
    </w:tbl>
    <w:p w:rsidR="00876634" w:rsidRPr="00A33D46" w:rsidRDefault="00876634">
      <w:pPr>
        <w:rPr>
          <w:rFonts w:eastAsia="Times New Roman"/>
          <w:b/>
          <w:i/>
          <w:sz w:val="24"/>
          <w:szCs w:val="24"/>
        </w:rPr>
      </w:pPr>
    </w:p>
    <w:p w:rsidR="00F533B6" w:rsidRPr="00A33D46" w:rsidRDefault="00F57797" w:rsidP="00F533B6">
      <w:pPr>
        <w:jc w:val="center"/>
        <w:rPr>
          <w:rFonts w:eastAsia="Times New Roman"/>
          <w:b/>
          <w:i/>
          <w:color w:val="auto"/>
          <w:sz w:val="24"/>
          <w:szCs w:val="24"/>
        </w:rPr>
      </w:pPr>
      <w:r w:rsidRPr="00A33D46">
        <w:rPr>
          <w:rFonts w:eastAsia="Times New Roman"/>
          <w:b/>
          <w:i/>
          <w:color w:val="auto"/>
          <w:sz w:val="24"/>
          <w:szCs w:val="24"/>
        </w:rPr>
        <w:t xml:space="preserve">VI. </w:t>
      </w:r>
      <w:proofErr w:type="gramStart"/>
      <w:r w:rsidRPr="00A33D46">
        <w:rPr>
          <w:rFonts w:eastAsia="Times New Roman"/>
          <w:b/>
          <w:i/>
          <w:color w:val="auto"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876634" w:rsidRPr="00A33D46" w:rsidRDefault="00F57797" w:rsidP="00F533B6">
      <w:pPr>
        <w:jc w:val="center"/>
        <w:rPr>
          <w:rFonts w:eastAsia="Times New Roman"/>
          <w:i/>
          <w:color w:val="auto"/>
          <w:sz w:val="24"/>
          <w:szCs w:val="24"/>
        </w:rPr>
      </w:pPr>
      <w:r w:rsidRPr="00A33D46">
        <w:rPr>
          <w:rFonts w:eastAsia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Style w:val="ab"/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876634" w:rsidRPr="00A33D4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Сроки</w:t>
            </w:r>
          </w:p>
        </w:tc>
      </w:tr>
      <w:tr w:rsidR="00876634" w:rsidRPr="00A33D4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Всероссийский конкурс общеобразовательных организаций на лучшую организацию работы с родителями (</w:t>
            </w:r>
            <w:hyperlink r:id="rId5">
              <w:r w:rsidRPr="00A33D46">
                <w:rPr>
                  <w:rFonts w:eastAsia="Verdana"/>
                  <w:i/>
                  <w:color w:val="auto"/>
                  <w:sz w:val="18"/>
                  <w:szCs w:val="18"/>
                </w:rPr>
                <w:t>http://nra-russia.ru/glavnaya/meropriyatiya/</w:t>
              </w:r>
            </w:hyperlink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), программа работы с родителями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33B6" w:rsidP="00FF5CB7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Колесова Галина Владимировна - </w:t>
            </w:r>
            <w:r w:rsidR="00FF5CB7" w:rsidRPr="00A33D46">
              <w:rPr>
                <w:rFonts w:eastAsia="Verdana"/>
                <w:i/>
                <w:color w:val="auto"/>
                <w:sz w:val="18"/>
                <w:szCs w:val="18"/>
              </w:rPr>
              <w:t xml:space="preserve"> </w:t>
            </w:r>
            <w:r w:rsidR="00BD0792" w:rsidRPr="00A33D46">
              <w:rPr>
                <w:rFonts w:eastAsia="Verdana"/>
                <w:i/>
                <w:color w:val="auto"/>
                <w:sz w:val="18"/>
                <w:szCs w:val="18"/>
              </w:rPr>
              <w:t>РУ</w:t>
            </w:r>
          </w:p>
          <w:p w:rsidR="00FF5CB7" w:rsidRPr="00A33D46" w:rsidRDefault="00F533B6" w:rsidP="00F533B6">
            <w:pPr>
              <w:rPr>
                <w:rFonts w:eastAsia="Times New Roman"/>
                <w:i/>
                <w:sz w:val="18"/>
                <w:szCs w:val="18"/>
              </w:rPr>
            </w:pPr>
            <w:r w:rsidRPr="00A33D46">
              <w:rPr>
                <w:rFonts w:eastAsia="Times New Roman"/>
                <w:i/>
                <w:color w:val="auto"/>
                <w:sz w:val="18"/>
                <w:szCs w:val="18"/>
              </w:rPr>
              <w:t xml:space="preserve">Федяева А.А. - </w:t>
            </w:r>
            <w:r w:rsidR="00BD0792" w:rsidRPr="00A33D4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B55F44" w:rsidRPr="00A33D46">
              <w:rPr>
                <w:rFonts w:eastAsia="Times New Roman"/>
                <w:color w:val="auto"/>
                <w:sz w:val="18"/>
                <w:szCs w:val="18"/>
              </w:rPr>
              <w:t>Web</w:t>
            </w:r>
            <w:proofErr w:type="spellEnd"/>
            <w:r w:rsidR="00B55F44" w:rsidRPr="00A33D46">
              <w:rPr>
                <w:rFonts w:eastAsia="Times New Roman"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876634" w:rsidRPr="00A33D46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>Итого педагогов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F5CB7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2</w:t>
            </w:r>
          </w:p>
        </w:tc>
      </w:tr>
      <w:tr w:rsidR="00876634" w:rsidRPr="00A33D46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A33D46">
              <w:rPr>
                <w:rFonts w:eastAsia="Times New Roman"/>
                <w:b/>
                <w:sz w:val="28"/>
                <w:szCs w:val="28"/>
              </w:rPr>
              <w:t>%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 xml:space="preserve"> педагогов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33D46">
              <w:rPr>
                <w:rFonts w:eastAsia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33B6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A33D46">
              <w:rPr>
                <w:rFonts w:eastAsia="Verdana"/>
                <w:i/>
                <w:color w:val="auto"/>
                <w:sz w:val="18"/>
                <w:szCs w:val="18"/>
              </w:rPr>
              <w:t>13,3</w:t>
            </w:r>
            <w:r w:rsidR="00F57797" w:rsidRPr="00A33D46">
              <w:rPr>
                <w:rFonts w:eastAsia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876634" w:rsidRPr="00A33D46" w:rsidRDefault="00876634">
      <w:pPr>
        <w:rPr>
          <w:rFonts w:eastAsia="Times New Roman"/>
          <w:b/>
          <w:i/>
          <w:sz w:val="24"/>
          <w:szCs w:val="24"/>
        </w:rPr>
      </w:pPr>
    </w:p>
    <w:p w:rsidR="00876634" w:rsidRPr="00A33D46" w:rsidRDefault="00F57797" w:rsidP="00F533B6">
      <w:pPr>
        <w:jc w:val="center"/>
        <w:rPr>
          <w:rFonts w:eastAsia="Times New Roman"/>
          <w:color w:val="auto"/>
          <w:sz w:val="24"/>
          <w:szCs w:val="24"/>
        </w:rPr>
      </w:pPr>
      <w:r w:rsidRPr="00A33D46">
        <w:rPr>
          <w:rFonts w:eastAsia="Times New Roman"/>
          <w:b/>
          <w:color w:val="auto"/>
          <w:sz w:val="24"/>
          <w:szCs w:val="24"/>
        </w:rPr>
        <w:t xml:space="preserve">VII. Размещение учебных разработок в  депозитариях в рамках проекта </w:t>
      </w:r>
      <w:r w:rsidRPr="00A33D46">
        <w:rPr>
          <w:rFonts w:eastAsia="Times New Roman"/>
          <w:color w:val="auto"/>
          <w:sz w:val="24"/>
          <w:szCs w:val="24"/>
        </w:rPr>
        <w:t>(уровень муниципальный и выше)</w:t>
      </w:r>
    </w:p>
    <w:tbl>
      <w:tblPr>
        <w:tblStyle w:val="ac"/>
        <w:tblW w:w="97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876634" w:rsidRPr="00A33D4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A33D46">
              <w:rPr>
                <w:rFonts w:eastAsia="Times New Roman"/>
                <w:b/>
                <w:sz w:val="16"/>
                <w:szCs w:val="16"/>
              </w:rPr>
              <w:t>Сроки</w:t>
            </w:r>
          </w:p>
        </w:tc>
      </w:tr>
      <w:tr w:rsidR="00876634" w:rsidRPr="00A33D4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876634" w:rsidRPr="00A33D46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>Итого педагогов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jc w:val="center"/>
              <w:rPr>
                <w:rFonts w:eastAsia="Verdana"/>
                <w:i/>
                <w:color w:val="999999"/>
                <w:sz w:val="18"/>
                <w:szCs w:val="18"/>
              </w:rPr>
            </w:pPr>
          </w:p>
        </w:tc>
      </w:tr>
      <w:tr w:rsidR="00876634" w:rsidRPr="00A33D46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F577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33D46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A33D46">
              <w:rPr>
                <w:rFonts w:eastAsia="Times New Roman"/>
                <w:b/>
                <w:sz w:val="28"/>
                <w:szCs w:val="28"/>
              </w:rPr>
              <w:t>%</w:t>
            </w:r>
            <w:r w:rsidRPr="00A33D46">
              <w:rPr>
                <w:rFonts w:eastAsia="Times New Roman"/>
                <w:b/>
                <w:sz w:val="20"/>
                <w:szCs w:val="20"/>
              </w:rPr>
              <w:t xml:space="preserve"> педагогов</w:t>
            </w: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876634" w:rsidRPr="00A33D46" w:rsidRDefault="00F57797">
            <w:pPr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A33D46">
              <w:rPr>
                <w:rFonts w:eastAsia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A33D46" w:rsidRDefault="00876634">
            <w:pPr>
              <w:jc w:val="center"/>
              <w:rPr>
                <w:rFonts w:eastAsia="Verdana"/>
                <w:i/>
                <w:color w:val="999999"/>
                <w:sz w:val="18"/>
                <w:szCs w:val="18"/>
              </w:rPr>
            </w:pPr>
          </w:p>
        </w:tc>
      </w:tr>
    </w:tbl>
    <w:p w:rsidR="00876634" w:rsidRPr="00A33D46" w:rsidRDefault="00876634">
      <w:pPr>
        <w:rPr>
          <w:rFonts w:eastAsia="Times New Roman"/>
          <w:b/>
          <w:i/>
          <w:sz w:val="24"/>
          <w:szCs w:val="24"/>
        </w:rPr>
      </w:pPr>
    </w:p>
    <w:p w:rsidR="00B55F44" w:rsidRPr="008C5FBF" w:rsidRDefault="00B55F44" w:rsidP="00B55F44">
      <w:pPr>
        <w:jc w:val="both"/>
        <w:rPr>
          <w:rFonts w:eastAsia="Times New Roman"/>
          <w:b/>
          <w:i/>
          <w:color w:val="auto"/>
          <w:sz w:val="24"/>
          <w:szCs w:val="24"/>
        </w:rPr>
      </w:pPr>
      <w:r w:rsidRPr="00A33D46">
        <w:rPr>
          <w:rFonts w:eastAsia="Times New Roman"/>
          <w:i/>
          <w:color w:val="auto"/>
          <w:sz w:val="20"/>
          <w:szCs w:val="20"/>
        </w:rPr>
        <w:t xml:space="preserve">Примечание к таблицам </w:t>
      </w:r>
      <w:r w:rsidRPr="00A33D46">
        <w:rPr>
          <w:rFonts w:eastAsia="Times New Roman"/>
          <w:i/>
          <w:color w:val="auto"/>
          <w:sz w:val="20"/>
          <w:szCs w:val="20"/>
          <w:lang w:val="en-US"/>
        </w:rPr>
        <w:t>V</w:t>
      </w:r>
      <w:r w:rsidRPr="00A33D46">
        <w:rPr>
          <w:rFonts w:eastAsia="Times New Roman"/>
          <w:i/>
          <w:color w:val="auto"/>
          <w:sz w:val="20"/>
          <w:szCs w:val="20"/>
        </w:rPr>
        <w:t xml:space="preserve">, </w:t>
      </w:r>
      <w:r w:rsidRPr="00A33D46">
        <w:rPr>
          <w:rFonts w:eastAsia="Times New Roman"/>
          <w:i/>
          <w:color w:val="auto"/>
          <w:sz w:val="20"/>
          <w:szCs w:val="20"/>
          <w:lang w:val="en-US"/>
        </w:rPr>
        <w:t>VI</w:t>
      </w:r>
      <w:r w:rsidRPr="00A33D46">
        <w:rPr>
          <w:rFonts w:eastAsia="Times New Roman"/>
          <w:i/>
          <w:color w:val="auto"/>
          <w:sz w:val="20"/>
          <w:szCs w:val="20"/>
        </w:rPr>
        <w:t xml:space="preserve">, </w:t>
      </w:r>
      <w:r w:rsidRPr="00A33D46">
        <w:rPr>
          <w:rFonts w:eastAsia="Times New Roman"/>
          <w:i/>
          <w:color w:val="auto"/>
          <w:sz w:val="20"/>
          <w:szCs w:val="20"/>
          <w:lang w:val="en-US"/>
        </w:rPr>
        <w:t>VII</w:t>
      </w:r>
      <w:r w:rsidRPr="00A33D46">
        <w:rPr>
          <w:rFonts w:eastAsia="Times New Roman"/>
          <w:i/>
          <w:color w:val="auto"/>
          <w:sz w:val="20"/>
          <w:szCs w:val="20"/>
        </w:rPr>
        <w:t>: ДОУ первый год участвует в проекте, поэтому нет опыта, который можно обобщить.</w:t>
      </w:r>
    </w:p>
    <w:p w:rsidR="00876634" w:rsidRPr="008C5FBF" w:rsidRDefault="00876634">
      <w:pPr>
        <w:rPr>
          <w:rFonts w:eastAsia="Times New Roman"/>
          <w:b/>
          <w:i/>
          <w:sz w:val="24"/>
          <w:szCs w:val="24"/>
        </w:rPr>
      </w:pPr>
    </w:p>
    <w:sectPr w:rsidR="00876634" w:rsidRPr="008C5FBF" w:rsidSect="008C5FBF">
      <w:pgSz w:w="11909" w:h="16834"/>
      <w:pgMar w:top="851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59"/>
    <w:multiLevelType w:val="multilevel"/>
    <w:tmpl w:val="D27C9B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AFD05C4"/>
    <w:multiLevelType w:val="multilevel"/>
    <w:tmpl w:val="B898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634"/>
    <w:rsid w:val="000154A9"/>
    <w:rsid w:val="00026ABA"/>
    <w:rsid w:val="00095686"/>
    <w:rsid w:val="000A0BF5"/>
    <w:rsid w:val="000C7539"/>
    <w:rsid w:val="003E203B"/>
    <w:rsid w:val="00417231"/>
    <w:rsid w:val="004217B8"/>
    <w:rsid w:val="004A377B"/>
    <w:rsid w:val="004E0294"/>
    <w:rsid w:val="00561CFC"/>
    <w:rsid w:val="00644036"/>
    <w:rsid w:val="00757870"/>
    <w:rsid w:val="007624B6"/>
    <w:rsid w:val="0079076D"/>
    <w:rsid w:val="00802D14"/>
    <w:rsid w:val="0086468E"/>
    <w:rsid w:val="00873764"/>
    <w:rsid w:val="00876634"/>
    <w:rsid w:val="0088397D"/>
    <w:rsid w:val="00887575"/>
    <w:rsid w:val="00896852"/>
    <w:rsid w:val="008C5FBF"/>
    <w:rsid w:val="009C2485"/>
    <w:rsid w:val="009C35CA"/>
    <w:rsid w:val="009E5808"/>
    <w:rsid w:val="00A33D46"/>
    <w:rsid w:val="00B050F2"/>
    <w:rsid w:val="00B55F44"/>
    <w:rsid w:val="00BD0792"/>
    <w:rsid w:val="00BE105B"/>
    <w:rsid w:val="00BF325A"/>
    <w:rsid w:val="00C57846"/>
    <w:rsid w:val="00C84A65"/>
    <w:rsid w:val="00DF7390"/>
    <w:rsid w:val="00EA5F79"/>
    <w:rsid w:val="00EA7D78"/>
    <w:rsid w:val="00EB6D2A"/>
    <w:rsid w:val="00EE3B7C"/>
    <w:rsid w:val="00F533B6"/>
    <w:rsid w:val="00F57797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03B"/>
  </w:style>
  <w:style w:type="paragraph" w:styleId="1">
    <w:name w:val="heading 1"/>
    <w:basedOn w:val="a"/>
    <w:next w:val="a"/>
    <w:rsid w:val="003E20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E20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E20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E20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E20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E20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20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20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E20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0956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2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4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C2485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C5F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0956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2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4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C2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a-russia.ru/glavnaya/meropriyat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2018-10-18T10:30:00Z</cp:lastPrinted>
  <dcterms:created xsi:type="dcterms:W3CDTF">2018-10-18T02:31:00Z</dcterms:created>
  <dcterms:modified xsi:type="dcterms:W3CDTF">2018-10-19T10:46:00Z</dcterms:modified>
</cp:coreProperties>
</file>